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312EC" w14:textId="77777777" w:rsidR="000F7C66" w:rsidRDefault="00A31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</w:t>
      </w:r>
    </w:p>
    <w:tbl>
      <w:tblPr>
        <w:tblStyle w:val="a5"/>
        <w:tblW w:w="1094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60"/>
        <w:gridCol w:w="9382"/>
      </w:tblGrid>
      <w:tr w:rsidR="000F7C66" w14:paraId="4B08FBC3" w14:textId="7777777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339CCD0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 wp14:anchorId="582D986C" wp14:editId="683D4A5D">
                  <wp:extent cx="943610" cy="48641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486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25AB78A" wp14:editId="3D3FF63C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317500</wp:posOffset>
                      </wp:positionV>
                      <wp:extent cx="5067935" cy="25400"/>
                      <wp:effectExtent l="0" t="0" r="0" b="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12033" y="3779683"/>
                                <a:ext cx="50679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317500</wp:posOffset>
                      </wp:positionV>
                      <wp:extent cx="5067935" cy="254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6793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3B7322C0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jc w:val="center"/>
              <w:rPr>
                <w:rFonts w:ascii="Arimo" w:eastAsia="Arimo" w:hAnsi="Arimo" w:cs="Arimo"/>
                <w:b/>
                <w:color w:val="FFFFFF"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color w:val="FFFFFF"/>
                <w:sz w:val="24"/>
                <w:szCs w:val="24"/>
              </w:rPr>
              <w:t>Обучение работе с программными продуктами фирмы "1С"</w:t>
            </w:r>
          </w:p>
        </w:tc>
      </w:tr>
    </w:tbl>
    <w:p w14:paraId="32AF43C7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Тел. (495) 737-9257 (многоканальный), zar@1c.ru, www.1c.eu </w:t>
      </w:r>
    </w:p>
    <w:p w14:paraId="08C7FE44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" w:eastAsia="Times" w:hAnsi="Times" w:cs="Times"/>
          <w:color w:val="000000"/>
          <w:sz w:val="22"/>
          <w:szCs w:val="22"/>
        </w:rPr>
      </w:pPr>
    </w:p>
    <w:p w14:paraId="7B72296D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right="-375" w:firstLine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Экз. №__</w:t>
      </w:r>
    </w:p>
    <w:p w14:paraId="65AC39AD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0"/>
        <w:ind w:right="-375" w:firstLine="0"/>
        <w:jc w:val="center"/>
        <w:rPr>
          <w:rFonts w:ascii="Times" w:eastAsia="Times" w:hAnsi="Times" w:cs="Times"/>
          <w:b/>
          <w:color w:val="000000"/>
          <w:sz w:val="16"/>
          <w:szCs w:val="16"/>
        </w:rPr>
      </w:pPr>
    </w:p>
    <w:p w14:paraId="1B2D7E16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right="-375" w:firstLine="0"/>
        <w:jc w:val="center"/>
        <w:rPr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 xml:space="preserve">ДОГОВОР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</w:t>
      </w:r>
    </w:p>
    <w:p w14:paraId="3B4ADC79" w14:textId="1BF6417B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right="-207" w:firstLine="0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 xml:space="preserve">О СОТРУДНИЧЕСТВЕ С ОБРАЗОВАТЕЛЬНОЙ ОРГАНИЗАЦИЕЙ </w:t>
      </w:r>
      <w:r w:rsidR="0044002A" w:rsidRPr="00372033">
        <w:rPr>
          <w:rFonts w:ascii="Times" w:eastAsia="Times" w:hAnsi="Times" w:cs="Times"/>
          <w:b/>
          <w:color w:val="000000"/>
          <w:sz w:val="22"/>
          <w:szCs w:val="22"/>
        </w:rPr>
        <w:t>ОБЩЕГО / СРЕДНЕГО / ПРОФЕССИОНАЛЬНОГО / СРЕДНЕ</w:t>
      </w:r>
      <w:r w:rsidR="004F44C2" w:rsidRPr="00372033">
        <w:rPr>
          <w:rFonts w:ascii="Times" w:eastAsia="Times" w:hAnsi="Times" w:cs="Times"/>
          <w:b/>
          <w:color w:val="000000"/>
          <w:sz w:val="22"/>
          <w:szCs w:val="22"/>
        </w:rPr>
        <w:t>-</w:t>
      </w:r>
      <w:r w:rsidR="0044002A" w:rsidRPr="00372033">
        <w:rPr>
          <w:rFonts w:ascii="Times" w:eastAsia="Times" w:hAnsi="Times" w:cs="Times"/>
          <w:b/>
          <w:color w:val="000000"/>
          <w:sz w:val="22"/>
          <w:szCs w:val="22"/>
        </w:rPr>
        <w:t>СПЕЦИАЛЬНОГО / ВЫСШЕГО (</w:t>
      </w:r>
      <w:r w:rsidR="0044002A" w:rsidRPr="00372033">
        <w:rPr>
          <w:rFonts w:ascii="Times" w:eastAsia="Times" w:hAnsi="Times" w:cs="Times"/>
          <w:b/>
          <w:i/>
          <w:iCs/>
          <w:color w:val="000000"/>
          <w:sz w:val="22"/>
          <w:szCs w:val="22"/>
        </w:rPr>
        <w:t>ненуж</w:t>
      </w:r>
      <w:r w:rsidR="0044002A">
        <w:rPr>
          <w:rFonts w:ascii="Times" w:eastAsia="Times" w:hAnsi="Times" w:cs="Times"/>
          <w:b/>
          <w:i/>
          <w:iCs/>
          <w:color w:val="000000"/>
          <w:sz w:val="22"/>
          <w:szCs w:val="22"/>
        </w:rPr>
        <w:t xml:space="preserve">ное удалить из шаблона) </w:t>
      </w:r>
      <w:r w:rsidR="0044002A">
        <w:rPr>
          <w:rFonts w:ascii="Times" w:eastAsia="Times" w:hAnsi="Times" w:cs="Times"/>
          <w:b/>
          <w:color w:val="000000"/>
          <w:sz w:val="22"/>
          <w:szCs w:val="22"/>
        </w:rPr>
        <w:t>ОБРАЗОВАНИЯ</w:t>
      </w:r>
      <w:r>
        <w:rPr>
          <w:rFonts w:ascii="Times" w:eastAsia="Times" w:hAnsi="Times" w:cs="Times"/>
          <w:b/>
          <w:color w:val="000000"/>
          <w:sz w:val="22"/>
          <w:szCs w:val="22"/>
        </w:rPr>
        <w:t xml:space="preserve">. </w:t>
      </w:r>
      <w:r>
        <w:rPr>
          <w:rFonts w:ascii="Times" w:eastAsia="Times" w:hAnsi="Times" w:cs="Times"/>
          <w:b/>
          <w:smallCaps/>
          <w:color w:val="000000"/>
          <w:sz w:val="22"/>
          <w:szCs w:val="22"/>
        </w:rPr>
        <w:t>МЕЖДУНАРОДНЫЙ</w:t>
      </w:r>
    </w:p>
    <w:p w14:paraId="41F8D690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0"/>
        <w:ind w:right="-375" w:firstLine="0"/>
        <w:jc w:val="center"/>
        <w:rPr>
          <w:color w:val="000000"/>
          <w:sz w:val="16"/>
          <w:szCs w:val="16"/>
        </w:rPr>
      </w:pPr>
    </w:p>
    <w:p w14:paraId="024C2C88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right"/>
        <w:rPr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" w:eastAsia="Times" w:hAnsi="Times" w:cs="Times"/>
          <w:color w:val="000000"/>
          <w:sz w:val="18"/>
          <w:szCs w:val="18"/>
        </w:rPr>
        <w:tab/>
      </w:r>
      <w:r>
        <w:rPr>
          <w:rFonts w:ascii="Times" w:eastAsia="Times" w:hAnsi="Times" w:cs="Times"/>
          <w:color w:val="000000"/>
          <w:sz w:val="18"/>
          <w:szCs w:val="18"/>
        </w:rPr>
        <w:tab/>
        <w:t xml:space="preserve">                                               </w:t>
      </w:r>
      <w:r>
        <w:rPr>
          <w:rFonts w:ascii="Times" w:eastAsia="Times" w:hAnsi="Times" w:cs="Times"/>
          <w:color w:val="000000"/>
          <w:sz w:val="18"/>
          <w:szCs w:val="18"/>
        </w:rPr>
        <w:tab/>
        <w:t xml:space="preserve">   "___" _________ 20__ г.</w:t>
      </w:r>
    </w:p>
    <w:p w14:paraId="3F550532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rPr>
          <w:color w:val="000000"/>
          <w:sz w:val="16"/>
          <w:szCs w:val="16"/>
        </w:rPr>
      </w:pPr>
    </w:p>
    <w:p w14:paraId="3BB513F3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sz w:val="22"/>
          <w:szCs w:val="22"/>
          <w:u w:val="single"/>
        </w:rPr>
        <w:t>ПРЕАМБУЛА</w:t>
      </w:r>
    </w:p>
    <w:p w14:paraId="2CCB3861" w14:textId="5798E47C" w:rsidR="000F7C66" w:rsidRDefault="00A31D0F" w:rsidP="000B36C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Договор заключается с образовательной организацией </w:t>
      </w:r>
      <w:r w:rsidR="00B83E1A" w:rsidRPr="00757CB9">
        <w:rPr>
          <w:color w:val="000000"/>
          <w:sz w:val="22"/>
          <w:szCs w:val="22"/>
        </w:rPr>
        <w:t>общего / среднего / профессионального / средне-специального / высшего (</w:t>
      </w:r>
      <w:r w:rsidR="00B83E1A" w:rsidRPr="00757CB9">
        <w:rPr>
          <w:i/>
          <w:iCs/>
          <w:color w:val="000000"/>
          <w:sz w:val="22"/>
          <w:szCs w:val="22"/>
        </w:rPr>
        <w:t>удалить ненужное</w:t>
      </w:r>
      <w:r w:rsidR="00B83E1A" w:rsidRPr="00757CB9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образования, включающей в образовательный процесс изучение программных продуктов фирмы "1С".</w:t>
      </w:r>
    </w:p>
    <w:p w14:paraId="2951F714" w14:textId="661BEC35" w:rsidR="000F7C66" w:rsidRDefault="000B36CB" w:rsidP="008D458A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color w:val="000000"/>
        </w:rPr>
      </w:pPr>
      <w:r w:rsidRPr="000B36CB">
        <w:rPr>
          <w:rFonts w:ascii="Arial" w:hAnsi="Arial" w:cs="Arial"/>
          <w:color w:val="000000"/>
        </w:rPr>
        <w:t xml:space="preserve"> </w:t>
      </w:r>
      <w:r w:rsidRPr="000B36CB">
        <w:rPr>
          <w:color w:val="000000"/>
          <w:sz w:val="22"/>
          <w:szCs w:val="22"/>
        </w:rPr>
        <w:t xml:space="preserve">Договор заключается с образовательной организацией, находящейся и осуществляющей деятельность на территории одной из перечисленных стран (далее </w:t>
      </w:r>
      <w:r>
        <w:rPr>
          <w:color w:val="000000"/>
          <w:sz w:val="22"/>
          <w:szCs w:val="22"/>
        </w:rPr>
        <w:t>–</w:t>
      </w:r>
      <w:r w:rsidRPr="000B36CB">
        <w:rPr>
          <w:color w:val="000000"/>
          <w:sz w:val="22"/>
          <w:szCs w:val="22"/>
        </w:rPr>
        <w:t xml:space="preserve"> </w:t>
      </w:r>
      <w:r w:rsidR="001D14C6">
        <w:rPr>
          <w:color w:val="000000"/>
          <w:sz w:val="22"/>
          <w:szCs w:val="22"/>
        </w:rPr>
        <w:t>"</w:t>
      </w:r>
      <w:r w:rsidRPr="000B36CB">
        <w:rPr>
          <w:color w:val="000000"/>
          <w:sz w:val="22"/>
          <w:szCs w:val="22"/>
        </w:rPr>
        <w:t xml:space="preserve">регион </w:t>
      </w:r>
      <w:r>
        <w:rPr>
          <w:color w:val="000000"/>
          <w:sz w:val="22"/>
          <w:szCs w:val="22"/>
        </w:rPr>
        <w:t>О</w:t>
      </w:r>
      <w:r w:rsidRPr="000B36CB">
        <w:rPr>
          <w:color w:val="000000"/>
          <w:sz w:val="22"/>
          <w:szCs w:val="22"/>
        </w:rPr>
        <w:t xml:space="preserve">бразовательной </w:t>
      </w:r>
      <w:r>
        <w:rPr>
          <w:color w:val="000000"/>
          <w:sz w:val="22"/>
          <w:szCs w:val="22"/>
        </w:rPr>
        <w:t>О</w:t>
      </w:r>
      <w:r w:rsidRPr="000B36CB">
        <w:rPr>
          <w:color w:val="000000"/>
          <w:sz w:val="22"/>
          <w:szCs w:val="22"/>
        </w:rPr>
        <w:t>рганизации</w:t>
      </w:r>
      <w:r w:rsidR="001D14C6">
        <w:rPr>
          <w:color w:val="000000"/>
          <w:sz w:val="22"/>
          <w:szCs w:val="22"/>
        </w:rPr>
        <w:t>"</w:t>
      </w:r>
      <w:r>
        <w:rPr>
          <w:color w:val="000000"/>
          <w:sz w:val="22"/>
          <w:szCs w:val="22"/>
        </w:rPr>
        <w:t xml:space="preserve"> или </w:t>
      </w:r>
      <w:r w:rsidR="001D14C6">
        <w:rPr>
          <w:color w:val="000000"/>
          <w:sz w:val="22"/>
          <w:szCs w:val="22"/>
        </w:rPr>
        <w:t>"</w:t>
      </w:r>
      <w:r>
        <w:rPr>
          <w:color w:val="000000"/>
          <w:sz w:val="22"/>
          <w:szCs w:val="22"/>
        </w:rPr>
        <w:t>регион</w:t>
      </w:r>
      <w:r w:rsidR="001D14C6">
        <w:rPr>
          <w:color w:val="000000"/>
          <w:sz w:val="22"/>
          <w:szCs w:val="22"/>
        </w:rPr>
        <w:t>"</w:t>
      </w:r>
      <w:r w:rsidRPr="000B36CB">
        <w:rPr>
          <w:color w:val="000000"/>
          <w:sz w:val="22"/>
          <w:szCs w:val="22"/>
        </w:rPr>
        <w:t xml:space="preserve">): Азербайджан, Армения, Беларусь, Грузия, Кыргызстан, Латвия, Литва, Молдова, Таджикистан, Туркменистан, Узбекистан и Эстония. </w:t>
      </w:r>
    </w:p>
    <w:p w14:paraId="48807C81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sz w:val="22"/>
          <w:szCs w:val="22"/>
          <w:u w:val="single"/>
        </w:rPr>
        <w:t>СТОРОНЫ ДОГОВОРА</w:t>
      </w:r>
    </w:p>
    <w:p w14:paraId="0435389C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Участниками Договора являются: </w:t>
      </w:r>
    </w:p>
    <w:p w14:paraId="08C960B0" w14:textId="77777777" w:rsidR="000F7C66" w:rsidRDefault="00A31D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Общество с ограниченной ответственностью "</w:t>
      </w:r>
      <w:proofErr w:type="spellStart"/>
      <w:r>
        <w:rPr>
          <w:color w:val="000000"/>
          <w:sz w:val="22"/>
          <w:szCs w:val="22"/>
        </w:rPr>
        <w:t>Софтехно</w:t>
      </w:r>
      <w:proofErr w:type="spellEnd"/>
      <w:r>
        <w:rPr>
          <w:color w:val="000000"/>
          <w:sz w:val="22"/>
          <w:szCs w:val="22"/>
        </w:rPr>
        <w:t xml:space="preserve">" (далее - </w:t>
      </w:r>
      <w:proofErr w:type="spellStart"/>
      <w:r>
        <w:rPr>
          <w:color w:val="000000"/>
          <w:sz w:val="22"/>
          <w:szCs w:val="22"/>
        </w:rPr>
        <w:t>Софтехно</w:t>
      </w:r>
      <w:proofErr w:type="spellEnd"/>
      <w:r>
        <w:rPr>
          <w:color w:val="000000"/>
          <w:sz w:val="22"/>
          <w:szCs w:val="22"/>
        </w:rPr>
        <w:t>) в лице директора Ивановой Елены Валентиновны, действующего на основании Устава.</w:t>
      </w:r>
    </w:p>
    <w:p w14:paraId="308EF344" w14:textId="77777777" w:rsidR="000F7C66" w:rsidRDefault="00A31D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Образовательная организация_______________________________________________________________ (далее - Образовательная Организация) в лице ___________________________________________, действующего на основании ________________.</w:t>
      </w:r>
    </w:p>
    <w:p w14:paraId="77173B6F" w14:textId="77777777" w:rsidR="000F7C66" w:rsidRDefault="00A31D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Партнер "1С" (далее - Партнер) (код партнера _______-____) в лице _________________, действующего на основании ___________________, участвующий в процессе поставки программных продуктов в Образовательную Организацию и осуществляющий их дальнейшее сопровождение. </w:t>
      </w:r>
    </w:p>
    <w:p w14:paraId="51501951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rPr>
          <w:color w:val="000000"/>
          <w:sz w:val="10"/>
          <w:szCs w:val="10"/>
        </w:rPr>
      </w:pPr>
    </w:p>
    <w:p w14:paraId="08E82C58" w14:textId="77777777" w:rsidR="000F7C66" w:rsidRDefault="00A3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0"/>
        <w:jc w:val="center"/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</w:pPr>
      <w:r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  <w:t>ПРЕДМЕТ ДОГОВОРА</w:t>
      </w:r>
    </w:p>
    <w:p w14:paraId="4DF9DF5E" w14:textId="77777777" w:rsidR="000F7C66" w:rsidRDefault="00A31D0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Договор призван способствовать улучшению качества преподавания, применяя современные технологии и программные продукты, обеспечить их легальное приобретение и использование в учебном процессе. Для достижения этой цели </w:t>
      </w:r>
      <w:proofErr w:type="spellStart"/>
      <w:r>
        <w:rPr>
          <w:color w:val="000000"/>
          <w:sz w:val="22"/>
          <w:szCs w:val="22"/>
        </w:rPr>
        <w:t>Софтехно</w:t>
      </w:r>
      <w:proofErr w:type="spellEnd"/>
      <w:r>
        <w:rPr>
          <w:color w:val="000000"/>
          <w:sz w:val="22"/>
          <w:szCs w:val="22"/>
        </w:rPr>
        <w:t xml:space="preserve"> предоставляет программное обеспечение и методические материалы Образовательной Организации на льготных условиях, а также оказывает ей методическую, консультационную и информационную поддержку по программным продуктам фирмы "1С".</w:t>
      </w:r>
    </w:p>
    <w:p w14:paraId="05FB0A38" w14:textId="77777777" w:rsidR="000F7C66" w:rsidRDefault="00A31D0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Договор регламентирует отношения сторон в процессе приобретения Образовательной Организацией программных продуктов и учебно-методических материалов, их использования, а также условий обучения и аттестации/сертификации преподавателей.</w:t>
      </w:r>
    </w:p>
    <w:p w14:paraId="0AC3BD7F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rPr>
          <w:rFonts w:ascii="Times" w:eastAsia="Times" w:hAnsi="Times" w:cs="Times"/>
          <w:color w:val="000000"/>
          <w:sz w:val="16"/>
          <w:szCs w:val="16"/>
        </w:rPr>
      </w:pPr>
    </w:p>
    <w:p w14:paraId="124958A1" w14:textId="77777777" w:rsidR="000F7C66" w:rsidRDefault="00A3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0"/>
        <w:jc w:val="center"/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</w:pPr>
      <w:r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  <w:t>ПРАВА И ОБЯЗАННОСТИ СОФТЕХНО</w:t>
      </w:r>
    </w:p>
    <w:p w14:paraId="22D9C167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Софтехно</w:t>
      </w:r>
      <w:proofErr w:type="spellEnd"/>
      <w:r>
        <w:rPr>
          <w:b/>
          <w:color w:val="000000"/>
          <w:sz w:val="22"/>
          <w:szCs w:val="22"/>
        </w:rPr>
        <w:t xml:space="preserve"> обязуется:</w:t>
      </w:r>
    </w:p>
    <w:p w14:paraId="16DD46A4" w14:textId="77777777" w:rsidR="000F7C66" w:rsidRDefault="00A31D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Предоставлять Образовательной Организации возможность:</w:t>
      </w:r>
    </w:p>
    <w:p w14:paraId="41EBBA39" w14:textId="363949A8" w:rsidR="000F7C66" w:rsidRDefault="00A31D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 w:firstLine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приобретения программных продуктов, созданных </w:t>
      </w:r>
      <w:r>
        <w:rPr>
          <w:b/>
          <w:color w:val="000000"/>
          <w:sz w:val="22"/>
          <w:szCs w:val="22"/>
        </w:rPr>
        <w:t>специально</w:t>
      </w:r>
      <w:r>
        <w:rPr>
          <w:color w:val="000000"/>
          <w:sz w:val="22"/>
          <w:szCs w:val="22"/>
        </w:rPr>
        <w:t xml:space="preserve"> для использования в учебном процессе</w:t>
      </w:r>
      <w:r w:rsidR="001135D3">
        <w:rPr>
          <w:color w:val="000000"/>
          <w:sz w:val="22"/>
          <w:szCs w:val="22"/>
        </w:rPr>
        <w:t xml:space="preserve"> (в качестве предмета изучения)</w:t>
      </w:r>
      <w:r>
        <w:rPr>
          <w:color w:val="000000"/>
          <w:sz w:val="22"/>
          <w:szCs w:val="22"/>
        </w:rPr>
        <w:t xml:space="preserve"> </w:t>
      </w:r>
      <w:r w:rsidR="00896CD6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 образовательных организациях. Данные продукты, цена которых уже является льготной, реализуются по цене, указанной в колонке "Рекомендованная розничная цена" прайс-листа фирмы "1С".</w:t>
      </w:r>
    </w:p>
    <w:p w14:paraId="0B5402D6" w14:textId="7D84AD37" w:rsidR="000F7C66" w:rsidRDefault="00A31D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 w:firstLine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приобретения для использования в учебном процессе </w:t>
      </w:r>
      <w:r w:rsidR="0053649D">
        <w:rPr>
          <w:color w:val="000000"/>
          <w:sz w:val="22"/>
          <w:szCs w:val="22"/>
        </w:rPr>
        <w:t xml:space="preserve">(в качестве предмета изучения) </w:t>
      </w:r>
      <w:r>
        <w:rPr>
          <w:color w:val="000000"/>
          <w:sz w:val="22"/>
          <w:szCs w:val="22"/>
        </w:rPr>
        <w:t>профессиональных версий программных продуктов "1</w:t>
      </w:r>
      <w:proofErr w:type="gramStart"/>
      <w:r>
        <w:rPr>
          <w:color w:val="000000"/>
          <w:sz w:val="22"/>
          <w:szCs w:val="22"/>
        </w:rPr>
        <w:t>С:Предприятие</w:t>
      </w:r>
      <w:proofErr w:type="gramEnd"/>
      <w:r>
        <w:rPr>
          <w:color w:val="000000"/>
          <w:sz w:val="22"/>
          <w:szCs w:val="22"/>
        </w:rPr>
        <w:t xml:space="preserve">" версии 8 и клиентских лицензии к ним. Продажа данных продуктов осуществляется по цене, указанной в колонке "цена для дилера" прайс-листа фирмы "1С". Приобретение ПП по указанным ценам возможно в течение периода действия настоящего Договора. </w:t>
      </w:r>
    </w:p>
    <w:p w14:paraId="30FD9553" w14:textId="77777777" w:rsidR="000F7C66" w:rsidRDefault="00A31D0F">
      <w:pPr>
        <w:numPr>
          <w:ilvl w:val="2"/>
          <w:numId w:val="3"/>
        </w:numPr>
        <w:spacing w:before="0"/>
        <w:ind w:left="426" w:firstLine="141"/>
        <w:rPr>
          <w:sz w:val="22"/>
          <w:szCs w:val="22"/>
        </w:rPr>
      </w:pPr>
      <w:r>
        <w:rPr>
          <w:sz w:val="22"/>
          <w:szCs w:val="22"/>
        </w:rPr>
        <w:t>обучения преподавателей Образовательной Организации в:</w:t>
      </w:r>
    </w:p>
    <w:p w14:paraId="0B5652DE" w14:textId="77777777" w:rsidR="000F7C66" w:rsidRDefault="00A31D0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1</w:t>
      </w:r>
      <w:proofErr w:type="gramStart"/>
      <w:r>
        <w:rPr>
          <w:color w:val="000000"/>
          <w:sz w:val="22"/>
          <w:szCs w:val="22"/>
        </w:rPr>
        <w:t>С:Учебном</w:t>
      </w:r>
      <w:proofErr w:type="gramEnd"/>
      <w:r>
        <w:rPr>
          <w:color w:val="000000"/>
          <w:sz w:val="22"/>
          <w:szCs w:val="22"/>
        </w:rPr>
        <w:t xml:space="preserve"> центре №1 (УЦ №1, г. Москва) на льготных условиях – 1500 российских рублей за любой курс для одного человека;</w:t>
      </w:r>
    </w:p>
    <w:p w14:paraId="09B5CD98" w14:textId="631B5D66" w:rsidR="000F7C66" w:rsidRDefault="00A31D0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региональных Центрах сертифицированного обучения</w:t>
      </w:r>
      <w:r w:rsidR="008D458A" w:rsidRPr="008D458A">
        <w:rPr>
          <w:color w:val="000000"/>
          <w:sz w:val="22"/>
          <w:szCs w:val="22"/>
        </w:rPr>
        <w:t xml:space="preserve"> (</w:t>
      </w:r>
      <w:r w:rsidR="008D458A">
        <w:rPr>
          <w:color w:val="000000"/>
          <w:sz w:val="22"/>
          <w:szCs w:val="22"/>
        </w:rPr>
        <w:t>ЦСО</w:t>
      </w:r>
      <w:r w:rsidR="008D458A" w:rsidRPr="008D458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на льготных условиях. Данные условия оговариваются с ЦСО индивидуально. </w:t>
      </w:r>
    </w:p>
    <w:p w14:paraId="1E9CE383" w14:textId="77777777" w:rsidR="000F7C66" w:rsidRDefault="00A31D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Проводить по желанию Образовательной Организации сертификацию (сдача экзамена "1</w:t>
      </w:r>
      <w:proofErr w:type="gramStart"/>
      <w:r>
        <w:rPr>
          <w:color w:val="000000"/>
          <w:sz w:val="22"/>
          <w:szCs w:val="22"/>
        </w:rPr>
        <w:t>С:Профессионал</w:t>
      </w:r>
      <w:proofErr w:type="gramEnd"/>
      <w:r>
        <w:rPr>
          <w:color w:val="000000"/>
          <w:sz w:val="22"/>
          <w:szCs w:val="22"/>
        </w:rPr>
        <w:t xml:space="preserve">") и аттестацию (сдача экзамена "1С:Специалист") её преподавателей по ПП "1С". </w:t>
      </w:r>
    </w:p>
    <w:p w14:paraId="03D0E146" w14:textId="27178B3E" w:rsidR="000F7C66" w:rsidRDefault="00A31D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0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Сертификация "1</w:t>
      </w:r>
      <w:proofErr w:type="gramStart"/>
      <w:r>
        <w:rPr>
          <w:color w:val="000000"/>
          <w:sz w:val="22"/>
          <w:szCs w:val="22"/>
        </w:rPr>
        <w:t>С:Профессионал</w:t>
      </w:r>
      <w:proofErr w:type="gramEnd"/>
      <w:r>
        <w:rPr>
          <w:color w:val="000000"/>
          <w:sz w:val="22"/>
          <w:szCs w:val="22"/>
        </w:rPr>
        <w:t>" проводится в УЦ №1 бесплатно. Также может быть предоставлена возможность бесплатной сдачи экзамена в Авторизованных Центрах Сертификации (АЦС) и Сертифицированных Экзаменационных Центрах (СЭЦ) "1С", представленных в регионе</w:t>
      </w:r>
      <w:r w:rsidR="000B36CB">
        <w:rPr>
          <w:color w:val="000000"/>
          <w:sz w:val="22"/>
          <w:szCs w:val="22"/>
        </w:rPr>
        <w:t xml:space="preserve"> Образовательной Организации</w:t>
      </w:r>
      <w:r>
        <w:rPr>
          <w:color w:val="000000"/>
          <w:sz w:val="22"/>
          <w:szCs w:val="22"/>
        </w:rPr>
        <w:t xml:space="preserve">. </w:t>
      </w:r>
    </w:p>
    <w:p w14:paraId="7F5EF53F" w14:textId="37BE51DC" w:rsidR="000F7C66" w:rsidRDefault="00A31D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0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Аттестационный экзамен "1</w:t>
      </w:r>
      <w:proofErr w:type="gramStart"/>
      <w:r>
        <w:rPr>
          <w:color w:val="000000"/>
          <w:sz w:val="22"/>
          <w:szCs w:val="22"/>
        </w:rPr>
        <w:t>С:Специалист</w:t>
      </w:r>
      <w:proofErr w:type="gramEnd"/>
      <w:r>
        <w:rPr>
          <w:color w:val="000000"/>
          <w:sz w:val="22"/>
          <w:szCs w:val="22"/>
        </w:rPr>
        <w:t>" может быть сдан бесплатно в УЦ №1 и по льготной цене в Сертифицированных Экзаменационных Центрах (СЭЦ) "1С", представленных в регионе</w:t>
      </w:r>
      <w:r w:rsidR="000B36CB">
        <w:rPr>
          <w:color w:val="000000"/>
          <w:sz w:val="22"/>
          <w:szCs w:val="22"/>
        </w:rPr>
        <w:t xml:space="preserve"> Образовательной Организации</w:t>
      </w:r>
      <w:r>
        <w:rPr>
          <w:color w:val="000000"/>
          <w:sz w:val="22"/>
          <w:szCs w:val="22"/>
        </w:rPr>
        <w:t xml:space="preserve">, а также на выездных и дистанционных аттестациях. Право на бесплатную или льготную сертификацию/аттестацию подтверждается только на основании официального письма от Образовательной Организации и в течение периода действия настоящего Договора. При этом направление официального письма не может рассматриваться как гарантия получения услуги по сертификации/аттестации на запрошенных Образовательной Организацией условиях. Подтверждение возможности ее получения является правом, а не обязанностью </w:t>
      </w:r>
      <w:proofErr w:type="spellStart"/>
      <w:r>
        <w:rPr>
          <w:color w:val="000000"/>
          <w:sz w:val="22"/>
          <w:szCs w:val="22"/>
        </w:rPr>
        <w:t>Софтехно</w:t>
      </w:r>
      <w:proofErr w:type="spellEnd"/>
      <w:r>
        <w:rPr>
          <w:color w:val="000000"/>
          <w:sz w:val="22"/>
          <w:szCs w:val="22"/>
        </w:rPr>
        <w:t xml:space="preserve"> и/или лиц, оказывающих данные услуги.</w:t>
      </w:r>
    </w:p>
    <w:p w14:paraId="78F36247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jc w:val="left"/>
        <w:rPr>
          <w:b/>
          <w:color w:val="000000"/>
          <w:sz w:val="22"/>
          <w:szCs w:val="22"/>
        </w:rPr>
      </w:pPr>
    </w:p>
    <w:p w14:paraId="2C0E2951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jc w:val="left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Софтехно</w:t>
      </w:r>
      <w:proofErr w:type="spellEnd"/>
      <w:r>
        <w:rPr>
          <w:b/>
          <w:color w:val="000000"/>
          <w:sz w:val="22"/>
          <w:szCs w:val="22"/>
        </w:rPr>
        <w:t xml:space="preserve"> имеет право:</w:t>
      </w:r>
    </w:p>
    <w:p w14:paraId="3653D514" w14:textId="6E7A6172" w:rsidR="000F7C66" w:rsidRDefault="00A31D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течение всего срока действия Договора запрашивать и получать от Образовательной Организации подтверждение правомерного использования продуктов, предоставленных по специальным ценам для </w:t>
      </w:r>
      <w:r w:rsidR="00ED0701">
        <w:rPr>
          <w:color w:val="000000"/>
          <w:sz w:val="22"/>
          <w:szCs w:val="22"/>
        </w:rPr>
        <w:t>использования в учебном процессе (в качестве предмета изучения)</w:t>
      </w:r>
      <w:r>
        <w:rPr>
          <w:color w:val="000000"/>
          <w:sz w:val="22"/>
          <w:szCs w:val="22"/>
        </w:rPr>
        <w:t>.</w:t>
      </w:r>
    </w:p>
    <w:p w14:paraId="49223323" w14:textId="77777777" w:rsidR="000F7C66" w:rsidRDefault="00A31D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Отказаться от исполнения Договора в одностороннем порядке при выявлении факта отсутствия в Образовательной Организации процесса преподавания с использованием продуктов "1С". Факт отсутствия процесса преподавания может быть выявлен </w:t>
      </w:r>
      <w:proofErr w:type="spellStart"/>
      <w:r>
        <w:rPr>
          <w:color w:val="000000"/>
          <w:sz w:val="22"/>
          <w:szCs w:val="22"/>
        </w:rPr>
        <w:t>Софтехно</w:t>
      </w:r>
      <w:proofErr w:type="spellEnd"/>
      <w:r>
        <w:rPr>
          <w:color w:val="000000"/>
          <w:sz w:val="22"/>
          <w:szCs w:val="22"/>
        </w:rPr>
        <w:t xml:space="preserve"> различными способами на усмотрение последнего. При этом информация может быть получена как из внешних источников, так и непосредственно при взаимодействии с Образовательной Организацией (ее представителями) по вопросам использования приобретенных программных продуктов.</w:t>
      </w:r>
    </w:p>
    <w:p w14:paraId="40109B82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82AA33D" w14:textId="77777777" w:rsidR="000F7C66" w:rsidRDefault="00A3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0"/>
        <w:jc w:val="center"/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</w:pPr>
      <w:r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  <w:t>ПРАВА И ОБЯЗАННОСТИ ОБРАЗОВАТЕЛЬНОЙ ОРГАНИЗАЦИИ</w:t>
      </w:r>
    </w:p>
    <w:p w14:paraId="76C55344" w14:textId="77777777" w:rsidR="000F7C66" w:rsidRDefault="000F7C66">
      <w:pPr>
        <w:keepNext/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b/>
          <w:color w:val="000000"/>
          <w:sz w:val="22"/>
          <w:szCs w:val="22"/>
        </w:rPr>
      </w:pPr>
    </w:p>
    <w:p w14:paraId="0B185E6E" w14:textId="77777777" w:rsidR="000F7C66" w:rsidRDefault="00A31D0F">
      <w:pPr>
        <w:keepNext/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Образовательная Организация обязуется:</w:t>
      </w:r>
    </w:p>
    <w:p w14:paraId="40EB45DA" w14:textId="77777777" w:rsidR="000F7C66" w:rsidRDefault="00A31D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Не использовать в других (не учебных) целях, не распространять и не передавать третьим лицам программные продукты и методические материалы, предоставленные по специальным ценам для ведения учебного процесса. </w:t>
      </w:r>
    </w:p>
    <w:p w14:paraId="1CE39643" w14:textId="77777777" w:rsidR="000F7C66" w:rsidRDefault="00A31D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Предоставлять </w:t>
      </w:r>
      <w:proofErr w:type="spellStart"/>
      <w:r>
        <w:rPr>
          <w:color w:val="000000"/>
          <w:sz w:val="22"/>
          <w:szCs w:val="22"/>
        </w:rPr>
        <w:t>Софтехно</w:t>
      </w:r>
      <w:proofErr w:type="spellEnd"/>
      <w:r>
        <w:rPr>
          <w:color w:val="000000"/>
          <w:sz w:val="22"/>
          <w:szCs w:val="22"/>
        </w:rPr>
        <w:t xml:space="preserve"> возможность получать подтверждение правомерного использования продуктов, предоставленных по специальным ценам для ведения учебного процесса.</w:t>
      </w:r>
    </w:p>
    <w:p w14:paraId="6208488D" w14:textId="77777777" w:rsidR="000F7C66" w:rsidRDefault="00A31D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Использовать в учебном процессе только лицензионные программные продукты.</w:t>
      </w:r>
    </w:p>
    <w:p w14:paraId="72D43C9C" w14:textId="77777777" w:rsidR="000F7C66" w:rsidRDefault="00A31D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Соблюдать авторские права на программные продукты и методические материалы; не допускать незаконного тиражирования программных продуктов и методических материалов. </w:t>
      </w:r>
    </w:p>
    <w:p w14:paraId="53262262" w14:textId="77777777" w:rsidR="000F7C66" w:rsidRDefault="00A31D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Приобретать лицензионный продукт "1</w:t>
      </w:r>
      <w:proofErr w:type="gramStart"/>
      <w:r>
        <w:rPr>
          <w:color w:val="000000"/>
          <w:sz w:val="22"/>
          <w:szCs w:val="22"/>
        </w:rPr>
        <w:t>С:Комплект</w:t>
      </w:r>
      <w:proofErr w:type="gramEnd"/>
      <w:r>
        <w:rPr>
          <w:color w:val="000000"/>
          <w:sz w:val="22"/>
          <w:szCs w:val="22"/>
        </w:rPr>
        <w:t xml:space="preserve"> поддержки" для своего региона на протяжении всего срока действия данного Договора для:</w:t>
      </w:r>
    </w:p>
    <w:p w14:paraId="7901F139" w14:textId="77777777" w:rsidR="000F7C66" w:rsidRDefault="00A31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возможности сопровождения Партнером,</w:t>
      </w:r>
    </w:p>
    <w:p w14:paraId="5A901FED" w14:textId="77777777" w:rsidR="000F7C66" w:rsidRDefault="00A31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получения обновлений по программным продуктам,</w:t>
      </w:r>
    </w:p>
    <w:p w14:paraId="6625A9A0" w14:textId="77777777" w:rsidR="000F7C66" w:rsidRDefault="00A31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использования материалов информационной системы 1</w:t>
      </w:r>
      <w:proofErr w:type="gramStart"/>
      <w:r>
        <w:rPr>
          <w:color w:val="000000"/>
          <w:sz w:val="22"/>
          <w:szCs w:val="22"/>
        </w:rPr>
        <w:t>С:ИТС</w:t>
      </w:r>
      <w:proofErr w:type="gramEnd"/>
      <w:r>
        <w:rPr>
          <w:color w:val="000000"/>
          <w:sz w:val="22"/>
          <w:szCs w:val="22"/>
        </w:rPr>
        <w:t xml:space="preserve">, а также подключения других сервисов. </w:t>
      </w:r>
    </w:p>
    <w:p w14:paraId="4DE959DB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Продукт приобретается по рекомендованной розничной цене. </w:t>
      </w:r>
    </w:p>
    <w:p w14:paraId="0C2914A2" w14:textId="77777777" w:rsidR="000F7C66" w:rsidRDefault="00A31D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Обеспечить сохранность документации по ПП "1С", приобретенной для организации учебного процесса.</w:t>
      </w:r>
    </w:p>
    <w:p w14:paraId="1F0937D0" w14:textId="77777777" w:rsidR="000F7C66" w:rsidRDefault="00A31D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Предоставлять в </w:t>
      </w:r>
      <w:proofErr w:type="spellStart"/>
      <w:r>
        <w:rPr>
          <w:color w:val="000000"/>
          <w:sz w:val="22"/>
          <w:szCs w:val="22"/>
        </w:rPr>
        <w:t>Софтехно</w:t>
      </w:r>
      <w:proofErr w:type="spellEnd"/>
      <w:r>
        <w:rPr>
          <w:color w:val="000000"/>
          <w:sz w:val="22"/>
          <w:szCs w:val="22"/>
        </w:rPr>
        <w:t xml:space="preserve"> по окончании учебного года (до 30 июня) отчет об использовании программных продуктов "1С" в учебном процессе за прошедший учебный год. Отчет направляется на адрес электронной почты </w:t>
      </w:r>
      <w:hyperlink r:id="rId9">
        <w:r>
          <w:rPr>
            <w:color w:val="0000FF"/>
            <w:sz w:val="22"/>
            <w:szCs w:val="22"/>
            <w:u w:val="single"/>
          </w:rPr>
          <w:t>zar@1c.ru</w:t>
        </w:r>
      </w:hyperlink>
      <w:r>
        <w:rPr>
          <w:color w:val="000000"/>
          <w:sz w:val="22"/>
          <w:szCs w:val="22"/>
        </w:rPr>
        <w:t xml:space="preserve">, оригинал на бумажном носителе передается в </w:t>
      </w:r>
      <w:proofErr w:type="spellStart"/>
      <w:r>
        <w:rPr>
          <w:color w:val="000000"/>
          <w:sz w:val="22"/>
          <w:szCs w:val="22"/>
        </w:rPr>
        <w:t>Софтехно</w:t>
      </w:r>
      <w:proofErr w:type="spellEnd"/>
      <w:r>
        <w:rPr>
          <w:color w:val="000000"/>
          <w:sz w:val="22"/>
          <w:szCs w:val="22"/>
        </w:rPr>
        <w:t xml:space="preserve"> через Партнера. </w:t>
      </w:r>
    </w:p>
    <w:p w14:paraId="3FAED970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b/>
          <w:color w:val="000000"/>
          <w:sz w:val="22"/>
          <w:szCs w:val="22"/>
        </w:rPr>
      </w:pPr>
    </w:p>
    <w:p w14:paraId="31D88457" w14:textId="77777777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Образовательная Организация имеет право:</w:t>
      </w:r>
    </w:p>
    <w:p w14:paraId="5A59D199" w14:textId="77777777" w:rsidR="000F7C66" w:rsidRDefault="00A31D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Полностью самостоятельно определять учебные планы и программы читаемых курсов, их продолжительность и т.д. Исключение представляет использование сертифицированных курсов в рамках соглашения о сертифицированном обучении учащихся.</w:t>
      </w:r>
    </w:p>
    <w:p w14:paraId="42CACC2C" w14:textId="77777777" w:rsidR="000F7C66" w:rsidRDefault="00A31D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Вести подготовку обучающихся как на бесплатной, так и на платной основе.</w:t>
      </w:r>
      <w:r>
        <w:rPr>
          <w:color w:val="000000"/>
          <w:sz w:val="22"/>
          <w:szCs w:val="22"/>
        </w:rPr>
        <w:br/>
      </w:r>
    </w:p>
    <w:p w14:paraId="79079BE8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firstLine="0"/>
        <w:rPr>
          <w:color w:val="000000"/>
          <w:sz w:val="22"/>
          <w:szCs w:val="22"/>
        </w:rPr>
      </w:pPr>
    </w:p>
    <w:p w14:paraId="33F51103" w14:textId="77777777" w:rsidR="000F7C66" w:rsidRDefault="00A3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0"/>
        <w:jc w:val="center"/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</w:pPr>
      <w:r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  <w:t>ПРАВА И ОБЯЗАННОСТИ ПАРТНЕРА</w:t>
      </w:r>
    </w:p>
    <w:p w14:paraId="5B9A7223" w14:textId="77777777" w:rsidR="000F7C66" w:rsidRDefault="00A31D0F">
      <w:pPr>
        <w:keepNext/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Партнер обязуется:</w:t>
      </w:r>
    </w:p>
    <w:p w14:paraId="3C0FF6EA" w14:textId="77777777" w:rsidR="00D5002E" w:rsidRPr="00D5002E" w:rsidRDefault="00D5002E" w:rsidP="00D5002E">
      <w:pPr>
        <w:pStyle w:val="af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contextualSpacing w:val="0"/>
        <w:rPr>
          <w:vanish/>
          <w:color w:val="000000"/>
          <w:sz w:val="22"/>
          <w:szCs w:val="22"/>
        </w:rPr>
      </w:pPr>
    </w:p>
    <w:p w14:paraId="14C20FA2" w14:textId="77777777" w:rsidR="00D5002E" w:rsidRPr="00D5002E" w:rsidRDefault="00D5002E" w:rsidP="00D5002E">
      <w:pPr>
        <w:pStyle w:val="af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contextualSpacing w:val="0"/>
        <w:rPr>
          <w:vanish/>
          <w:color w:val="000000"/>
          <w:sz w:val="22"/>
          <w:szCs w:val="22"/>
        </w:rPr>
      </w:pPr>
    </w:p>
    <w:p w14:paraId="4F197E95" w14:textId="4B805177" w:rsidR="000F7C66" w:rsidRDefault="00A31D0F" w:rsidP="00D500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709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Участвовать в оформлении заявок на приобретение программных продуктов для использования в учебном процессе и осуществлять их поставку в Образовательную Организацию.</w:t>
      </w:r>
    </w:p>
    <w:p w14:paraId="2019FA1D" w14:textId="77777777" w:rsidR="000F7C66" w:rsidRDefault="00A31D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Произвести установку на технических средствах Образовательной Организации программных продуктов, приобретенных для использования в учебном процессе, либо проконсультировать сотрудников Образовательной Организации по установке программных продуктов собственными силами.</w:t>
      </w:r>
    </w:p>
    <w:p w14:paraId="1F9CF82A" w14:textId="77777777" w:rsidR="000F7C66" w:rsidRDefault="00A31D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Устанавливать обновления программных продуктов, либо организовать процесс передачи данных обновлений Образовательной Организации, соблюдая условия п. 3.5 настоящего Договора.</w:t>
      </w:r>
    </w:p>
    <w:p w14:paraId="63E91DA0" w14:textId="77777777" w:rsidR="000F7C66" w:rsidRDefault="00A31D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Осуществлять сопровождение и консультации сотрудников Образовательной Организации. Регламент, объемы и порядок предоставления сопровождения определяется Партнером самостоятельно.</w:t>
      </w:r>
    </w:p>
    <w:p w14:paraId="01227013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firstLine="0"/>
        <w:rPr>
          <w:color w:val="000000"/>
          <w:sz w:val="22"/>
          <w:szCs w:val="22"/>
        </w:rPr>
      </w:pPr>
    </w:p>
    <w:p w14:paraId="2132406D" w14:textId="77777777" w:rsidR="000F7C66" w:rsidRDefault="00A31D0F">
      <w:pPr>
        <w:keepNext/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Партнер имеет право:</w:t>
      </w:r>
    </w:p>
    <w:p w14:paraId="1FDE5FEE" w14:textId="06CC7E83" w:rsidR="000F7C66" w:rsidRDefault="00A31D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рамках дополнительного договора сопровождения оказывать расширенную поддержку, консультировать сотрудников Образовательной Организации.</w:t>
      </w:r>
    </w:p>
    <w:p w14:paraId="3112F3A2" w14:textId="77777777" w:rsidR="000F7C66" w:rsidRDefault="00A31D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Осуществлять продажу, установку и даль</w:t>
      </w:r>
      <w:bookmarkStart w:id="1" w:name="_GoBack"/>
      <w:bookmarkEnd w:id="1"/>
      <w:r>
        <w:rPr>
          <w:color w:val="000000"/>
          <w:sz w:val="22"/>
          <w:szCs w:val="22"/>
        </w:rPr>
        <w:t>нейшее сопровождение программных продуктов 1С, не предназначенных для использования в учебном процессе, в т.ч. для нужд собственной автоматизации Образовательной Организации. В этом случае, коммерческие версии продуктов "1С" приобретаются Образовательной Организацией по рекомендованным розничным ценам.</w:t>
      </w:r>
    </w:p>
    <w:p w14:paraId="3F195898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/>
        <w:ind w:firstLine="0"/>
        <w:rPr>
          <w:color w:val="000000"/>
          <w:sz w:val="22"/>
          <w:szCs w:val="22"/>
        </w:rPr>
      </w:pPr>
    </w:p>
    <w:p w14:paraId="4A688D08" w14:textId="77777777" w:rsidR="000F7C66" w:rsidRDefault="00A3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0"/>
        <w:jc w:val="center"/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</w:pPr>
      <w:r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  <w:t xml:space="preserve">ОТНОШЕНИЯ СОФТЕХНО И ПАРТНЕРА </w:t>
      </w:r>
    </w:p>
    <w:p w14:paraId="673891FA" w14:textId="0768178B" w:rsidR="00F964EC" w:rsidRPr="00372033" w:rsidRDefault="00B33A10" w:rsidP="00F964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 w:rsidRPr="00372033">
        <w:rPr>
          <w:color w:val="000000"/>
          <w:sz w:val="22"/>
          <w:szCs w:val="22"/>
        </w:rPr>
        <w:t>Программные продукты фирмы "1С"</w:t>
      </w:r>
      <w:r w:rsidR="00F964EC" w:rsidRPr="00372033">
        <w:rPr>
          <w:color w:val="000000"/>
          <w:sz w:val="22"/>
          <w:szCs w:val="22"/>
        </w:rPr>
        <w:t xml:space="preserve"> указанные в п.2.1.1 и п.2.1.2 настоящего договора реализуются </w:t>
      </w:r>
      <w:r w:rsidR="004275D0">
        <w:rPr>
          <w:color w:val="000000"/>
          <w:sz w:val="22"/>
          <w:szCs w:val="22"/>
        </w:rPr>
        <w:t xml:space="preserve">партнеру </w:t>
      </w:r>
      <w:r w:rsidR="00F964EC" w:rsidRPr="00372033">
        <w:rPr>
          <w:color w:val="000000"/>
          <w:sz w:val="22"/>
          <w:szCs w:val="22"/>
        </w:rPr>
        <w:t xml:space="preserve">по колонке цен "для партнера" прайс-листа "1С". </w:t>
      </w:r>
    </w:p>
    <w:p w14:paraId="6220ED8D" w14:textId="77777777" w:rsidR="00F964EC" w:rsidRPr="00DE19EB" w:rsidRDefault="00F964EC" w:rsidP="00372033">
      <w:pPr>
        <w:pBdr>
          <w:top w:val="nil"/>
          <w:left w:val="nil"/>
          <w:bottom w:val="nil"/>
          <w:right w:val="nil"/>
          <w:between w:val="nil"/>
        </w:pBdr>
        <w:spacing w:before="0"/>
        <w:ind w:left="284" w:firstLine="0"/>
        <w:rPr>
          <w:color w:val="000000"/>
          <w:sz w:val="22"/>
          <w:szCs w:val="22"/>
          <w:highlight w:val="yellow"/>
        </w:rPr>
      </w:pPr>
    </w:p>
    <w:p w14:paraId="42F3DD4B" w14:textId="77777777" w:rsidR="000F7C66" w:rsidRDefault="00A31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0"/>
        <w:jc w:val="center"/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</w:pPr>
      <w:r>
        <w:rPr>
          <w:rFonts w:ascii="Times" w:eastAsia="Times" w:hAnsi="Times" w:cs="Times"/>
          <w:b/>
          <w:smallCaps/>
          <w:color w:val="000000"/>
          <w:sz w:val="22"/>
          <w:szCs w:val="22"/>
          <w:u w:val="single"/>
        </w:rPr>
        <w:t xml:space="preserve">СРОК ДЕЙСТВИЯ ДОГОВОРА </w:t>
      </w:r>
    </w:p>
    <w:p w14:paraId="207D6E53" w14:textId="77777777" w:rsidR="000F7C66" w:rsidRDefault="00A31D0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71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вступает в силу с момента его подписания всеми сторонами. </w:t>
      </w:r>
    </w:p>
    <w:p w14:paraId="022625D7" w14:textId="2B12CD36" w:rsidR="0069719F" w:rsidRDefault="00E7056A" w:rsidP="009F0B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заключается на срок 5 лет. Если</w:t>
      </w:r>
      <w:r w:rsidR="00875373">
        <w:rPr>
          <w:color w:val="000000"/>
          <w:sz w:val="22"/>
          <w:szCs w:val="22"/>
        </w:rPr>
        <w:t xml:space="preserve"> минимум</w:t>
      </w:r>
      <w:r>
        <w:rPr>
          <w:color w:val="000000"/>
          <w:sz w:val="22"/>
          <w:szCs w:val="22"/>
        </w:rPr>
        <w:t xml:space="preserve"> </w:t>
      </w:r>
      <w:r w:rsidR="004879AA">
        <w:rPr>
          <w:color w:val="000000"/>
          <w:sz w:val="22"/>
          <w:szCs w:val="22"/>
        </w:rPr>
        <w:t xml:space="preserve">за 1 месяц до </w:t>
      </w:r>
      <w:r>
        <w:rPr>
          <w:color w:val="000000"/>
          <w:sz w:val="22"/>
          <w:szCs w:val="22"/>
        </w:rPr>
        <w:t>момент</w:t>
      </w:r>
      <w:r w:rsidR="004879AA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окончания срока действия настоящего договора ни одна из Сторон не предупредила в письменном виде другие Стороны о своем желании расторгнуть настоящий договор, то </w:t>
      </w:r>
      <w:r w:rsidR="0069719F">
        <w:rPr>
          <w:color w:val="000000"/>
          <w:sz w:val="22"/>
          <w:szCs w:val="22"/>
        </w:rPr>
        <w:t>срок его действия автоматически продлевается</w:t>
      </w:r>
      <w:r>
        <w:rPr>
          <w:color w:val="000000"/>
          <w:sz w:val="22"/>
          <w:szCs w:val="22"/>
        </w:rPr>
        <w:t xml:space="preserve"> </w:t>
      </w:r>
      <w:r w:rsidR="0069719F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="0069719F">
        <w:rPr>
          <w:color w:val="000000"/>
          <w:sz w:val="22"/>
          <w:szCs w:val="22"/>
        </w:rPr>
        <w:t xml:space="preserve"> следующие</w:t>
      </w:r>
      <w:r>
        <w:rPr>
          <w:color w:val="000000"/>
          <w:sz w:val="22"/>
          <w:szCs w:val="22"/>
        </w:rPr>
        <w:t xml:space="preserve"> 5</w:t>
      </w:r>
      <w:r w:rsidR="0069719F">
        <w:rPr>
          <w:color w:val="000000"/>
          <w:sz w:val="22"/>
          <w:szCs w:val="22"/>
        </w:rPr>
        <w:t xml:space="preserve"> (пять)</w:t>
      </w:r>
      <w:r>
        <w:rPr>
          <w:color w:val="000000"/>
          <w:sz w:val="22"/>
          <w:szCs w:val="22"/>
        </w:rPr>
        <w:t xml:space="preserve"> лет</w:t>
      </w:r>
      <w:r w:rsidR="0069719F">
        <w:rPr>
          <w:color w:val="000000"/>
          <w:sz w:val="22"/>
          <w:szCs w:val="22"/>
        </w:rPr>
        <w:t xml:space="preserve"> на тех же условиях</w:t>
      </w:r>
      <w:r>
        <w:rPr>
          <w:color w:val="000000"/>
          <w:sz w:val="22"/>
          <w:szCs w:val="22"/>
        </w:rPr>
        <w:t xml:space="preserve">. </w:t>
      </w:r>
      <w:r w:rsidR="0069719F">
        <w:rPr>
          <w:color w:val="000000"/>
          <w:sz w:val="22"/>
          <w:szCs w:val="22"/>
        </w:rPr>
        <w:t>Такое п</w:t>
      </w:r>
      <w:r>
        <w:rPr>
          <w:color w:val="000000"/>
          <w:sz w:val="22"/>
          <w:szCs w:val="22"/>
        </w:rPr>
        <w:t xml:space="preserve">родление </w:t>
      </w:r>
      <w:r w:rsidR="0069719F">
        <w:rPr>
          <w:color w:val="000000"/>
          <w:sz w:val="22"/>
          <w:szCs w:val="22"/>
        </w:rPr>
        <w:t xml:space="preserve">допускается </w:t>
      </w:r>
      <w:r>
        <w:rPr>
          <w:color w:val="000000"/>
          <w:sz w:val="22"/>
          <w:szCs w:val="22"/>
        </w:rPr>
        <w:t xml:space="preserve">неограниченное количество раз. </w:t>
      </w:r>
      <w:r w:rsidR="00370319">
        <w:rPr>
          <w:color w:val="000000"/>
          <w:sz w:val="22"/>
          <w:szCs w:val="22"/>
        </w:rPr>
        <w:t xml:space="preserve"> </w:t>
      </w:r>
    </w:p>
    <w:p w14:paraId="5EE1D35F" w14:textId="77777777" w:rsidR="000F7C66" w:rsidRPr="009F0B3E" w:rsidRDefault="00A31D0F" w:rsidP="009F0B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284"/>
        <w:rPr>
          <w:color w:val="000000"/>
          <w:sz w:val="22"/>
          <w:szCs w:val="22"/>
        </w:rPr>
      </w:pPr>
      <w:r w:rsidRPr="009F0B3E">
        <w:rPr>
          <w:color w:val="000000"/>
          <w:sz w:val="22"/>
          <w:szCs w:val="22"/>
        </w:rPr>
        <w:t xml:space="preserve">Каждая из сторон вправе в одностороннем порядке отказаться от исполнения Договора через 1 месяц после подачи стороной письменного уведомления о своих намерениях и после проведения всех взаиморасчетов в рамках действия данного Договора. При этом </w:t>
      </w:r>
      <w:proofErr w:type="spellStart"/>
      <w:r w:rsidRPr="009F0B3E">
        <w:rPr>
          <w:color w:val="000000"/>
          <w:sz w:val="22"/>
          <w:szCs w:val="22"/>
        </w:rPr>
        <w:t>Софтехно</w:t>
      </w:r>
      <w:proofErr w:type="spellEnd"/>
      <w:r w:rsidRPr="009F0B3E">
        <w:rPr>
          <w:color w:val="000000"/>
          <w:sz w:val="22"/>
          <w:szCs w:val="22"/>
        </w:rPr>
        <w:t xml:space="preserve"> вправе отказаться от исполнения Договора в предусмотренном порядке независимо от наличия или отсутствия обстоятельства, указанного в п.2.4. Договора.</w:t>
      </w:r>
    </w:p>
    <w:p w14:paraId="1876D28F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60"/>
        <w:ind w:left="284" w:firstLine="0"/>
        <w:rPr>
          <w:color w:val="000000"/>
          <w:sz w:val="22"/>
          <w:szCs w:val="22"/>
        </w:rPr>
      </w:pPr>
    </w:p>
    <w:p w14:paraId="217872C5" w14:textId="77777777" w:rsidR="000F7C66" w:rsidRDefault="00A31D0F">
      <w:pPr>
        <w:numPr>
          <w:ilvl w:val="0"/>
          <w:numId w:val="5"/>
        </w:numPr>
        <w:ind w:left="0" w:firstLine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ПРОЧИЕ УСЛОВИЯ</w:t>
      </w:r>
    </w:p>
    <w:p w14:paraId="24D7B999" w14:textId="77777777" w:rsidR="000F7C66" w:rsidRDefault="00A31D0F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выбору Сторон настоящий договор составлен на русском языке. Все его положения понятны для Сторон и не требуют перевода.</w:t>
      </w:r>
    </w:p>
    <w:p w14:paraId="02F7E7BF" w14:textId="6E1E19B7" w:rsidR="000F7C66" w:rsidRDefault="00A31D0F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отношениям Сторон, возникающих в рамках настоящего Договора, применимо право Российской Федерации. Местом разрешениям споров, в случае недостижения согласия в ходе переговоров, будет являться Арбитражный суд г.</w:t>
      </w:r>
      <w:r w:rsidR="003720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Москвы.</w:t>
      </w:r>
    </w:p>
    <w:p w14:paraId="7B823099" w14:textId="5868E319" w:rsidR="000F7C66" w:rsidRDefault="00A31D0F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="00344F7D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 Договор составлен в 3-х экземплярах, имеющих одинаковую юридическую силу, по одному экземпляру для каждой из сторон.</w:t>
      </w:r>
    </w:p>
    <w:p w14:paraId="4C8F4FD9" w14:textId="77777777" w:rsidR="000F7C66" w:rsidRDefault="00A31D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АДРЕСА И РЕКВИЗИТЫ СТОРОН </w:t>
      </w:r>
    </w:p>
    <w:p w14:paraId="30F728C0" w14:textId="77777777" w:rsidR="000F7C66" w:rsidRDefault="000F7C66">
      <w:pPr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left"/>
        <w:rPr>
          <w:color w:val="000000"/>
        </w:rPr>
      </w:pPr>
    </w:p>
    <w:tbl>
      <w:tblPr>
        <w:tblStyle w:val="a6"/>
        <w:tblW w:w="110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88"/>
        <w:gridCol w:w="3780"/>
        <w:gridCol w:w="3420"/>
      </w:tblGrid>
      <w:tr w:rsidR="000F7C66" w14:paraId="27290DC6" w14:textId="77777777">
        <w:tc>
          <w:tcPr>
            <w:tcW w:w="3888" w:type="dxa"/>
          </w:tcPr>
          <w:p w14:paraId="14E31D54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ООО "</w:t>
            </w:r>
            <w:proofErr w:type="spellStart"/>
            <w:r>
              <w:rPr>
                <w:b/>
                <w:color w:val="000000"/>
              </w:rPr>
              <w:t>Софтехно</w:t>
            </w:r>
            <w:proofErr w:type="spellEnd"/>
            <w:r>
              <w:rPr>
                <w:b/>
                <w:color w:val="000000"/>
              </w:rPr>
              <w:t>"</w:t>
            </w:r>
          </w:p>
        </w:tc>
        <w:tc>
          <w:tcPr>
            <w:tcW w:w="3780" w:type="dxa"/>
          </w:tcPr>
          <w:p w14:paraId="67E8CF3E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Образовательная Организация</w:t>
            </w:r>
          </w:p>
        </w:tc>
        <w:tc>
          <w:tcPr>
            <w:tcW w:w="3420" w:type="dxa"/>
          </w:tcPr>
          <w:p w14:paraId="69637269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Партнер</w:t>
            </w:r>
          </w:p>
        </w:tc>
      </w:tr>
      <w:tr w:rsidR="000F7C66" w14:paraId="2CCBDE9B" w14:textId="77777777">
        <w:tc>
          <w:tcPr>
            <w:tcW w:w="3888" w:type="dxa"/>
          </w:tcPr>
          <w:p w14:paraId="6D02206C" w14:textId="109A6948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Юридический адрес: Российская Федерация, 127473, г. Москва, </w:t>
            </w:r>
            <w:proofErr w:type="spellStart"/>
            <w:r>
              <w:rPr>
                <w:b/>
                <w:color w:val="000000"/>
              </w:rPr>
              <w:t>вн</w:t>
            </w:r>
            <w:proofErr w:type="spellEnd"/>
            <w:r>
              <w:rPr>
                <w:b/>
                <w:color w:val="000000"/>
              </w:rPr>
              <w:t>.</w:t>
            </w:r>
            <w:r w:rsidR="0037203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тер.</w:t>
            </w:r>
            <w:r w:rsidR="0037203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г. Муниципальный округ Тверской, ул. Достоевского, д. 1/21 стр.</w:t>
            </w:r>
            <w:r w:rsidR="0037203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1, этаж 1, помещ.1</w:t>
            </w:r>
          </w:p>
          <w:p w14:paraId="05A2B19E" w14:textId="6143A3BB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Почтовый адрес:</w:t>
            </w:r>
            <w:r w:rsidR="0037203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Российская Федерация, 127473, г.</w:t>
            </w:r>
            <w:r w:rsidR="0037203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Москва, ул.</w:t>
            </w:r>
            <w:r w:rsidR="0037203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Достоевского,</w:t>
            </w:r>
            <w:r w:rsidR="0037203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д.</w:t>
            </w:r>
            <w:r w:rsidR="0037203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1/21 стр.1</w:t>
            </w:r>
          </w:p>
          <w:p w14:paraId="4D84C0E8" w14:textId="77777777" w:rsidR="000F7C66" w:rsidRDefault="000F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</w:p>
          <w:p w14:paraId="78E95B32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ИНН 7731655492, КПП 770701001</w:t>
            </w:r>
          </w:p>
          <w:p w14:paraId="2B5C81FB" w14:textId="77777777" w:rsidR="000F7C66" w:rsidRDefault="000F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</w:p>
        </w:tc>
        <w:tc>
          <w:tcPr>
            <w:tcW w:w="3780" w:type="dxa"/>
          </w:tcPr>
          <w:p w14:paraId="16F3348E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Юридический </w:t>
            </w:r>
            <w:proofErr w:type="gramStart"/>
            <w:r>
              <w:rPr>
                <w:b/>
                <w:color w:val="000000"/>
              </w:rPr>
              <w:t>адрес:_</w:t>
            </w:r>
            <w:proofErr w:type="gramEnd"/>
            <w:r>
              <w:rPr>
                <w:b/>
                <w:color w:val="000000"/>
              </w:rPr>
              <w:t>______________</w:t>
            </w:r>
          </w:p>
          <w:p w14:paraId="0B33F22C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</w:t>
            </w:r>
          </w:p>
          <w:p w14:paraId="62DE3981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Фактический </w:t>
            </w:r>
            <w:proofErr w:type="gramStart"/>
            <w:r>
              <w:rPr>
                <w:b/>
                <w:color w:val="000000"/>
              </w:rPr>
              <w:t>адрес:_</w:t>
            </w:r>
            <w:proofErr w:type="gramEnd"/>
            <w:r>
              <w:rPr>
                <w:b/>
                <w:color w:val="000000"/>
              </w:rPr>
              <w:t>________________ ___________________________________</w:t>
            </w:r>
          </w:p>
          <w:p w14:paraId="0250FA8F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Почтовый адрес: ___________________</w:t>
            </w:r>
          </w:p>
          <w:p w14:paraId="77A8FA9D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</w:t>
            </w:r>
          </w:p>
          <w:p w14:paraId="28A361DC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ИНН/КПП</w:t>
            </w:r>
          </w:p>
          <w:p w14:paraId="1EEDF30A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Телефон:</w:t>
            </w:r>
          </w:p>
          <w:p w14:paraId="2991905D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  <w:p w14:paraId="505C0F6F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Веб-сайт:   </w:t>
            </w:r>
          </w:p>
          <w:p w14:paraId="76C8F262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Контактное лицо: ___________________________________</w:t>
            </w:r>
          </w:p>
          <w:p w14:paraId="16078A5F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</w:t>
            </w:r>
          </w:p>
        </w:tc>
        <w:tc>
          <w:tcPr>
            <w:tcW w:w="3420" w:type="dxa"/>
          </w:tcPr>
          <w:p w14:paraId="3A542039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Юридический </w:t>
            </w:r>
            <w:proofErr w:type="gramStart"/>
            <w:r>
              <w:rPr>
                <w:b/>
                <w:color w:val="000000"/>
              </w:rPr>
              <w:t>адрес:_</w:t>
            </w:r>
            <w:proofErr w:type="gramEnd"/>
            <w:r>
              <w:rPr>
                <w:b/>
                <w:color w:val="000000"/>
              </w:rPr>
              <w:t>___________</w:t>
            </w:r>
          </w:p>
          <w:p w14:paraId="48651003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</w:t>
            </w:r>
          </w:p>
          <w:p w14:paraId="68240CBE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Фактический </w:t>
            </w:r>
            <w:proofErr w:type="gramStart"/>
            <w:r>
              <w:rPr>
                <w:b/>
                <w:color w:val="000000"/>
              </w:rPr>
              <w:t>адрес:_</w:t>
            </w:r>
            <w:proofErr w:type="gramEnd"/>
            <w:r>
              <w:rPr>
                <w:b/>
                <w:color w:val="000000"/>
              </w:rPr>
              <w:t>____________ ________________________________</w:t>
            </w:r>
          </w:p>
          <w:p w14:paraId="4A09C411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Почтовый </w:t>
            </w:r>
            <w:proofErr w:type="gramStart"/>
            <w:r>
              <w:rPr>
                <w:b/>
                <w:color w:val="000000"/>
              </w:rPr>
              <w:t>адрес:_</w:t>
            </w:r>
            <w:proofErr w:type="gramEnd"/>
            <w:r>
              <w:rPr>
                <w:b/>
                <w:color w:val="000000"/>
              </w:rPr>
              <w:t>_______________ ________________________________</w:t>
            </w:r>
          </w:p>
          <w:p w14:paraId="73B3A15B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ИНН/КПП</w:t>
            </w:r>
          </w:p>
          <w:p w14:paraId="4D421073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Телефон:</w:t>
            </w:r>
          </w:p>
          <w:p w14:paraId="7A7DF74C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  <w:p w14:paraId="4D85118D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Веб-сайт:   </w:t>
            </w:r>
          </w:p>
          <w:p w14:paraId="04FF1A47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Контактное лицо: ________________________________</w:t>
            </w:r>
          </w:p>
          <w:p w14:paraId="499FD748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</w:t>
            </w:r>
          </w:p>
          <w:p w14:paraId="1412B58F" w14:textId="77777777" w:rsidR="000F7C66" w:rsidRDefault="000F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</w:p>
        </w:tc>
      </w:tr>
      <w:tr w:rsidR="000F7C66" w14:paraId="2F0F2392" w14:textId="77777777">
        <w:tc>
          <w:tcPr>
            <w:tcW w:w="3888" w:type="dxa"/>
          </w:tcPr>
          <w:p w14:paraId="2427A7DE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 ООО "</w:t>
            </w:r>
            <w:proofErr w:type="spellStart"/>
            <w:r>
              <w:rPr>
                <w:b/>
                <w:color w:val="000000"/>
              </w:rPr>
              <w:t>Софтехно</w:t>
            </w:r>
            <w:proofErr w:type="spellEnd"/>
            <w:r>
              <w:rPr>
                <w:b/>
                <w:color w:val="000000"/>
              </w:rPr>
              <w:t>"</w:t>
            </w:r>
          </w:p>
          <w:p w14:paraId="205FB509" w14:textId="77777777" w:rsidR="000F7C66" w:rsidRDefault="000F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color w:val="000000"/>
              </w:rPr>
            </w:pPr>
          </w:p>
          <w:p w14:paraId="12B0D564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_______________________Е.В. Иванова</w:t>
            </w:r>
          </w:p>
          <w:p w14:paraId="24F71CDF" w14:textId="77777777" w:rsidR="000F7C66" w:rsidRDefault="000F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</w:p>
          <w:p w14:paraId="371B4BB0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3780" w:type="dxa"/>
          </w:tcPr>
          <w:p w14:paraId="2D336D04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Должность</w:t>
            </w:r>
          </w:p>
          <w:p w14:paraId="28E9F045" w14:textId="77777777" w:rsidR="000F7C66" w:rsidRDefault="000F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color w:val="000000"/>
              </w:rPr>
            </w:pPr>
          </w:p>
          <w:p w14:paraId="31B35B49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___________________________Ф.И.О.</w:t>
            </w:r>
          </w:p>
          <w:p w14:paraId="48C1DFA7" w14:textId="77777777" w:rsidR="000F7C66" w:rsidRDefault="000F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</w:p>
          <w:p w14:paraId="50ADE53B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3420" w:type="dxa"/>
          </w:tcPr>
          <w:p w14:paraId="3A3FE0ED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Должность</w:t>
            </w:r>
          </w:p>
          <w:p w14:paraId="3FA4AB6E" w14:textId="77777777" w:rsidR="000F7C66" w:rsidRDefault="000F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</w:p>
          <w:p w14:paraId="2B5171CE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  <w:r>
              <w:rPr>
                <w:color w:val="000000"/>
              </w:rPr>
              <w:t>_________________________</w:t>
            </w:r>
            <w:r>
              <w:rPr>
                <w:b/>
                <w:color w:val="000000"/>
              </w:rPr>
              <w:t>Ф.И.О.</w:t>
            </w:r>
          </w:p>
          <w:p w14:paraId="6E87B351" w14:textId="77777777" w:rsidR="000F7C66" w:rsidRDefault="000F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</w:rPr>
            </w:pPr>
          </w:p>
          <w:p w14:paraId="66F70F34" w14:textId="77777777" w:rsidR="000F7C66" w:rsidRDefault="00A3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М.П.</w:t>
            </w:r>
          </w:p>
        </w:tc>
      </w:tr>
    </w:tbl>
    <w:p w14:paraId="72D45E2B" w14:textId="77777777" w:rsidR="000F7C66" w:rsidRDefault="000F7C66">
      <w:pPr>
        <w:ind w:firstLine="0"/>
      </w:pPr>
    </w:p>
    <w:sectPr w:rsidR="000F7C66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AFD6BFC" w16cex:dateUtc="2024-07-03T16:33:00Z"/>
  <w16cex:commentExtensible w16cex:durableId="7BC11718" w16cex:dateUtc="2024-07-03T16:28:00Z"/>
  <w16cex:commentExtensible w16cex:durableId="4C777A0A" w16cex:dateUtc="2024-07-03T16:34:00Z"/>
  <w16cex:commentExtensible w16cex:durableId="3732651E" w16cex:dateUtc="2024-07-03T16:29:00Z"/>
  <w16cex:commentExtensible w16cex:durableId="75B5E27B" w16cex:dateUtc="2024-07-03T16:31:00Z"/>
  <w16cex:commentExtensible w16cex:durableId="2A311190" w16cex:dateUtc="2024-07-03T16:32:00Z"/>
  <w16cex:commentExtensible w16cex:durableId="3F5E7CA7" w16cex:dateUtc="2024-07-03T16:32:00Z"/>
  <w16cex:commentExtensible w16cex:durableId="37981ED7" w16cex:dateUtc="2024-07-03T16:34:00Z"/>
  <w16cex:commentExtensible w16cex:durableId="4A39CBEB" w16cex:dateUtc="2024-07-03T16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218C"/>
    <w:multiLevelType w:val="multilevel"/>
    <w:tmpl w:val="5DD2D45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CB4D46"/>
    <w:multiLevelType w:val="multilevel"/>
    <w:tmpl w:val="581A2F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65" w:hanging="696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 w15:restartNumberingAfterBreak="0">
    <w:nsid w:val="18DC546B"/>
    <w:multiLevelType w:val="multilevel"/>
    <w:tmpl w:val="95B27D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65" w:hanging="696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3" w15:restartNumberingAfterBreak="0">
    <w:nsid w:val="2A815E3E"/>
    <w:multiLevelType w:val="multilevel"/>
    <w:tmpl w:val="92CAB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307E41"/>
    <w:multiLevelType w:val="multilevel"/>
    <w:tmpl w:val="9326A7C8"/>
    <w:lvl w:ilvl="0">
      <w:start w:val="5"/>
      <w:numFmt w:val="decimal"/>
      <w:lvlText w:val="%1.1.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927C6"/>
    <w:multiLevelType w:val="multilevel"/>
    <w:tmpl w:val="37089094"/>
    <w:lvl w:ilvl="0">
      <w:start w:val="3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65" w:hanging="696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6" w15:restartNumberingAfterBreak="0">
    <w:nsid w:val="513A617A"/>
    <w:multiLevelType w:val="multilevel"/>
    <w:tmpl w:val="9D56672C"/>
    <w:lvl w:ilvl="0">
      <w:start w:val="1"/>
      <w:numFmt w:val="bullet"/>
      <w:lvlText w:val="●"/>
      <w:lvlJc w:val="left"/>
      <w:pPr>
        <w:ind w:left="14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4A1E28"/>
    <w:multiLevelType w:val="multilevel"/>
    <w:tmpl w:val="46F6B702"/>
    <w:lvl w:ilvl="0">
      <w:start w:val="3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65" w:hanging="696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66"/>
    <w:rsid w:val="000B36CB"/>
    <w:rsid w:val="000F7C66"/>
    <w:rsid w:val="001135D3"/>
    <w:rsid w:val="001244E8"/>
    <w:rsid w:val="001D14C6"/>
    <w:rsid w:val="00237BA5"/>
    <w:rsid w:val="00344F7D"/>
    <w:rsid w:val="003626DA"/>
    <w:rsid w:val="00364F42"/>
    <w:rsid w:val="00370319"/>
    <w:rsid w:val="00372033"/>
    <w:rsid w:val="00377AF6"/>
    <w:rsid w:val="004275D0"/>
    <w:rsid w:val="0044002A"/>
    <w:rsid w:val="00447527"/>
    <w:rsid w:val="00480947"/>
    <w:rsid w:val="004879AA"/>
    <w:rsid w:val="004B5397"/>
    <w:rsid w:val="004D0FA4"/>
    <w:rsid w:val="004F44C2"/>
    <w:rsid w:val="0053649D"/>
    <w:rsid w:val="00586B43"/>
    <w:rsid w:val="00627409"/>
    <w:rsid w:val="0069719F"/>
    <w:rsid w:val="006A19B3"/>
    <w:rsid w:val="006C6C43"/>
    <w:rsid w:val="00751AC2"/>
    <w:rsid w:val="00757CB9"/>
    <w:rsid w:val="00786C1D"/>
    <w:rsid w:val="007B3B9B"/>
    <w:rsid w:val="007D79C4"/>
    <w:rsid w:val="00801C3C"/>
    <w:rsid w:val="00875373"/>
    <w:rsid w:val="00896CD6"/>
    <w:rsid w:val="008D458A"/>
    <w:rsid w:val="009177D9"/>
    <w:rsid w:val="00934247"/>
    <w:rsid w:val="00940441"/>
    <w:rsid w:val="009D3E22"/>
    <w:rsid w:val="009F0B3E"/>
    <w:rsid w:val="009F2A0E"/>
    <w:rsid w:val="00A31D0F"/>
    <w:rsid w:val="00A33899"/>
    <w:rsid w:val="00A6430A"/>
    <w:rsid w:val="00AF2951"/>
    <w:rsid w:val="00B324F7"/>
    <w:rsid w:val="00B33A10"/>
    <w:rsid w:val="00B64AD8"/>
    <w:rsid w:val="00B6794E"/>
    <w:rsid w:val="00B83E1A"/>
    <w:rsid w:val="00BB5F64"/>
    <w:rsid w:val="00C01F42"/>
    <w:rsid w:val="00D5002E"/>
    <w:rsid w:val="00DB4939"/>
    <w:rsid w:val="00DE19EB"/>
    <w:rsid w:val="00E106D8"/>
    <w:rsid w:val="00E7056A"/>
    <w:rsid w:val="00EB2BDF"/>
    <w:rsid w:val="00ED0701"/>
    <w:rsid w:val="00F964EC"/>
    <w:rsid w:val="00FC30ED"/>
    <w:rsid w:val="00FD7011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5D84"/>
  <w15:docId w15:val="{48BE1487-98D1-4200-B9E7-E4246572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20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Текст примечания Знак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31D0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D0F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6A19B3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6A19B3"/>
    <w:rPr>
      <w:b/>
      <w:bCs/>
    </w:rPr>
  </w:style>
  <w:style w:type="paragraph" w:styleId="ae">
    <w:name w:val="Revision"/>
    <w:hidden/>
    <w:uiPriority w:val="99"/>
    <w:semiHidden/>
    <w:rsid w:val="0044002A"/>
    <w:pPr>
      <w:spacing w:before="0"/>
      <w:ind w:firstLine="0"/>
      <w:jc w:val="left"/>
    </w:pPr>
  </w:style>
  <w:style w:type="paragraph" w:styleId="af">
    <w:name w:val="List Paragraph"/>
    <w:basedOn w:val="a"/>
    <w:uiPriority w:val="34"/>
    <w:qFormat/>
    <w:rsid w:val="00D5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r@1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Ребров Андрей Александрович</dc:creator>
  <cp:lastModifiedBy>Титова Инна Афанасьевна</cp:lastModifiedBy>
  <cp:revision>7</cp:revision>
  <dcterms:created xsi:type="dcterms:W3CDTF">2024-07-25T14:11:00Z</dcterms:created>
  <dcterms:modified xsi:type="dcterms:W3CDTF">2024-07-26T08:55:00Z</dcterms:modified>
</cp:coreProperties>
</file>